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pPr>
      <w:r>
        <w:rPr>
          <w:rStyle w:val="Strong"/>
        </w:rPr>
        <w:t xml:space="preserve">🍂 </w:t>
      </w:r>
      <w:r>
        <w:rPr>
          <w:rStyle w:val="Strong"/>
        </w:rPr>
        <w:t>Nieuwsbrief Oktober – Herfstmelodieën &amp; Halloween 🍂</w:t>
      </w:r>
    </w:p>
    <w:p>
      <w:pPr>
        <w:pStyle w:val="BodyText"/>
        <w:bidi w:val="0"/>
        <w:spacing w:lineRule="auto" w:line="276" w:before="0" w:after="140"/>
        <w:jc w:val="start"/>
        <w:rPr/>
      </w:pPr>
      <w:r>
        <w:rPr/>
        <w:t>De bladeren vallen weer van de bomen en de kou komt eraan. De herfst is een seizoen vol natuurlijke schoonheid en heerlijke geuren. Terwijl de dagen frisser worden en we vaker binnen blijven, verdient je huid wat extra liefde en verzorging.</w:t>
      </w:r>
    </w:p>
    <w:p>
      <w:pPr>
        <w:pStyle w:val="Horizontalelijn"/>
        <w:bidi w:val="0"/>
        <w:spacing w:lineRule="auto" w:line="276" w:before="0" w:after="140"/>
        <w:jc w:val="start"/>
        <w:rPr/>
      </w:pPr>
      <w:r>
        <w:rPr/>
      </w:r>
    </w:p>
    <w:p>
      <w:pPr>
        <w:pStyle w:val="Heading3"/>
        <w:bidi w:val="0"/>
        <w:spacing w:lineRule="auto" w:line="276" w:before="0" w:after="140"/>
        <w:jc w:val="start"/>
        <w:rPr/>
      </w:pPr>
      <w:r>
        <w:rPr/>
        <w:t xml:space="preserve">🍂 </w:t>
      </w:r>
      <w:r>
        <w:rPr/>
        <w:t>Seizoensspecial: Herfstmelodieën 🍂</w:t>
      </w:r>
    </w:p>
    <w:p>
      <w:pPr>
        <w:pStyle w:val="BodyText"/>
        <w:bidi w:val="0"/>
        <w:spacing w:lineRule="auto" w:line="276" w:before="0" w:after="140"/>
        <w:jc w:val="start"/>
        <w:rPr/>
      </w:pPr>
      <w:r>
        <w:rPr/>
        <w:t xml:space="preserve">Onze </w:t>
      </w:r>
      <w:r>
        <w:rPr>
          <w:rStyle w:val="Strong"/>
        </w:rPr>
        <w:t>Herfstmelodieën-behandelingen</w:t>
      </w:r>
      <w:r>
        <w:rPr/>
        <w:t xml:space="preserve">, geïnspireerd op het muziekstuk </w:t>
      </w:r>
      <w:r>
        <w:rPr>
          <w:rStyle w:val="Emphasis"/>
        </w:rPr>
        <w:t>Autumn Melodie 2</w:t>
      </w:r>
      <w:r>
        <w:rPr/>
        <w:t xml:space="preserve"> van Mark Richter, brengen je huid weer in balans en prikkelen je zintuigen. Net zoals de muziek een warme, rustgevende sfeer creëert, omhult deze behandeling je met zachte aanrakingen, diepe ontspanning en de kruidige geuren van kaneel, patchoeli en sinaasappel.</w:t>
      </w:r>
    </w:p>
    <w:p>
      <w:pPr>
        <w:pStyle w:val="BodyText"/>
        <w:bidi w:val="0"/>
        <w:spacing w:lineRule="auto" w:line="276" w:before="0" w:after="140"/>
        <w:jc w:val="start"/>
        <w:rPr/>
      </w:pPr>
      <w:r>
        <w:rPr>
          <w:rStyle w:val="Strong"/>
        </w:rPr>
        <w:t>Voordelen van de Herfstmelodieën-behandeling:</w:t>
      </w:r>
    </w:p>
    <w:p>
      <w:pPr>
        <w:pStyle w:val="BodyText"/>
        <w:numPr>
          <w:ilvl w:val="0"/>
          <w:numId w:val="2"/>
        </w:numPr>
        <w:tabs>
          <w:tab w:val="clear" w:pos="709"/>
          <w:tab w:val="left" w:pos="709" w:leader="none"/>
        </w:tabs>
        <w:bidi w:val="0"/>
        <w:ind w:hanging="283" w:start="709"/>
        <w:jc w:val="start"/>
        <w:rPr/>
      </w:pPr>
      <w:r>
        <w:rPr/>
        <w:t>Intensieve hydratatie voor een zachte, soepele huid</w:t>
      </w:r>
    </w:p>
    <w:p>
      <w:pPr>
        <w:pStyle w:val="BodyText"/>
        <w:numPr>
          <w:ilvl w:val="0"/>
          <w:numId w:val="2"/>
        </w:numPr>
        <w:tabs>
          <w:tab w:val="clear" w:pos="709"/>
          <w:tab w:val="left" w:pos="709" w:leader="none"/>
        </w:tabs>
        <w:bidi w:val="0"/>
        <w:ind w:hanging="283" w:start="709"/>
        <w:jc w:val="start"/>
        <w:rPr/>
      </w:pPr>
      <w:r>
        <w:rPr/>
        <w:t>Een frisse, gezonde uitstraling</w:t>
      </w:r>
    </w:p>
    <w:p>
      <w:pPr>
        <w:pStyle w:val="BodyText"/>
        <w:numPr>
          <w:ilvl w:val="0"/>
          <w:numId w:val="2"/>
        </w:numPr>
        <w:tabs>
          <w:tab w:val="clear" w:pos="709"/>
          <w:tab w:val="left" w:pos="709" w:leader="none"/>
        </w:tabs>
        <w:bidi w:val="0"/>
        <w:ind w:hanging="283" w:start="709"/>
        <w:jc w:val="start"/>
        <w:rPr/>
      </w:pPr>
      <w:r>
        <w:rPr/>
        <w:t>Pure ontspanning voor lichaam en geest</w:t>
      </w:r>
    </w:p>
    <w:p>
      <w:pPr>
        <w:pStyle w:val="BodyText"/>
        <w:numPr>
          <w:ilvl w:val="0"/>
          <w:numId w:val="2"/>
        </w:numPr>
        <w:tabs>
          <w:tab w:val="clear" w:pos="709"/>
          <w:tab w:val="left" w:pos="709" w:leader="none"/>
        </w:tabs>
        <w:bidi w:val="0"/>
        <w:ind w:hanging="283" w:start="709"/>
        <w:jc w:val="start"/>
        <w:rPr/>
      </w:pPr>
      <w:r>
        <w:rPr/>
        <w:t>Een unieke beleving geïnspireerd door muziek en de geuren van de herfst</w:t>
      </w:r>
    </w:p>
    <w:p>
      <w:pPr>
        <w:pStyle w:val="BodyText"/>
        <w:bidi w:val="0"/>
        <w:spacing w:lineRule="auto" w:line="276" w:before="0" w:after="140"/>
        <w:jc w:val="start"/>
        <w:rPr/>
      </w:pPr>
      <w:r>
        <w:rPr/>
        <w:t xml:space="preserve">Laat je meevoeren door de </w:t>
      </w:r>
      <w:r>
        <w:rPr>
          <w:rStyle w:val="Strong"/>
        </w:rPr>
        <w:t>Herfstmelodieën</w:t>
      </w:r>
      <w:r>
        <w:rPr/>
        <w:t xml:space="preserve"> – een behandeling die je huid voedt, je zintuigen prikkelt en je onderdompelt in de warme sfeer van de herfst.</w:t>
      </w:r>
    </w:p>
    <w:p>
      <w:pPr>
        <w:pStyle w:val="BodyText"/>
        <w:bidi w:val="0"/>
        <w:spacing w:lineRule="auto" w:line="276" w:before="0" w:after="140"/>
        <w:jc w:val="start"/>
        <w:rPr/>
      </w:pPr>
      <w:r>
        <w:rPr>
          <w:rStyle w:val="Strong"/>
        </w:rPr>
        <w:t xml:space="preserve">✨ </w:t>
      </w:r>
      <w:r>
        <w:rPr>
          <w:rStyle w:val="Strong"/>
        </w:rPr>
        <w:t>Beschikbaar:</w:t>
      </w:r>
    </w:p>
    <w:p>
      <w:pPr>
        <w:pStyle w:val="BodyText"/>
        <w:numPr>
          <w:ilvl w:val="0"/>
          <w:numId w:val="3"/>
        </w:numPr>
        <w:tabs>
          <w:tab w:val="clear" w:pos="709"/>
          <w:tab w:val="left" w:pos="709" w:leader="none"/>
        </w:tabs>
        <w:bidi w:val="0"/>
        <w:ind w:hanging="283" w:start="709"/>
        <w:jc w:val="start"/>
        <w:rPr/>
      </w:pPr>
      <w:r>
        <w:rPr/>
        <w:t>Te koop t/m 20 december 2025</w:t>
      </w:r>
    </w:p>
    <w:p>
      <w:pPr>
        <w:pStyle w:val="BodyText"/>
        <w:numPr>
          <w:ilvl w:val="0"/>
          <w:numId w:val="3"/>
        </w:numPr>
        <w:tabs>
          <w:tab w:val="clear" w:pos="709"/>
          <w:tab w:val="left" w:pos="709" w:leader="none"/>
        </w:tabs>
        <w:bidi w:val="0"/>
        <w:ind w:hanging="283" w:start="709"/>
        <w:jc w:val="start"/>
        <w:rPr/>
      </w:pPr>
      <w:r>
        <w:rPr/>
        <w:t>In te plannen t/m 20 maart 2026</w:t>
      </w:r>
    </w:p>
    <w:p>
      <w:pPr>
        <w:pStyle w:val="Horizontalelijn"/>
        <w:bidi w:val="0"/>
        <w:spacing w:lineRule="auto" w:line="276" w:before="0" w:after="140"/>
        <w:jc w:val="start"/>
        <w:rPr/>
      </w:pPr>
      <w:r>
        <w:rPr/>
      </w:r>
    </w:p>
    <w:p>
      <w:pPr>
        <w:pStyle w:val="Heading3"/>
        <w:bidi w:val="0"/>
        <w:spacing w:lineRule="auto" w:line="276" w:before="0" w:after="140"/>
        <w:jc w:val="start"/>
        <w:rPr/>
      </w:pPr>
      <w:r>
        <w:rPr/>
        <w:t xml:space="preserve">🎃 </w:t>
      </w:r>
      <w:r>
        <w:rPr/>
        <w:t>Halloween Aanbieding – Griezelig mooie huid!</w:t>
      </w:r>
    </w:p>
    <w:p>
      <w:pPr>
        <w:pStyle w:val="BodyText"/>
        <w:bidi w:val="0"/>
        <w:spacing w:lineRule="auto" w:line="276" w:before="0" w:after="140"/>
        <w:jc w:val="start"/>
        <w:rPr/>
      </w:pPr>
      <w:r>
        <w:rPr/>
        <w:t xml:space="preserve">Gebruik code </w:t>
      </w:r>
      <w:r>
        <w:rPr>
          <w:rStyle w:val="Strong"/>
        </w:rPr>
        <w:t>HERFST10</w:t>
      </w:r>
      <w:r>
        <w:rPr/>
        <w:t xml:space="preserve"> en ontvang </w:t>
      </w:r>
      <w:r>
        <w:rPr>
          <w:rStyle w:val="Strong"/>
        </w:rPr>
        <w:t>10% korting</w:t>
      </w:r>
      <w:r>
        <w:rPr/>
        <w:t xml:space="preserve"> op alle Glantier-producten, inclusief parfums.</w:t>
      </w:r>
    </w:p>
    <w:p>
      <w:pPr>
        <w:pStyle w:val="BodyText"/>
        <w:bidi w:val="0"/>
        <w:spacing w:lineRule="auto" w:line="276" w:before="0" w:after="140"/>
        <w:jc w:val="start"/>
        <w:rPr/>
      </w:pPr>
      <w:r>
        <w:rPr/>
        <w:t>Laat je huid stralen en geniet van betoverende geuren, zelfs in het donker! 🕸️</w:t>
      </w:r>
    </w:p>
    <w:p>
      <w:pPr>
        <w:pStyle w:val="BodyText"/>
        <w:bidi w:val="0"/>
        <w:spacing w:lineRule="auto" w:line="276" w:before="0" w:after="140"/>
        <w:jc w:val="start"/>
        <w:rPr/>
      </w:pPr>
      <w:r>
        <w:rPr>
          <w:rStyle w:val="Strong"/>
        </w:rPr>
        <w:t>Actie geldig t/m 31 oktober</w:t>
      </w:r>
    </w:p>
    <w:p>
      <w:pPr>
        <w:pStyle w:val="BodyText"/>
        <w:bidi w:val="0"/>
        <w:jc w:val="start"/>
        <w:rPr/>
      </w:pPr>
      <w:r>
        <w:rPr/>
        <w:t xml:space="preserve"> </w:t>
      </w:r>
    </w:p>
    <w:p>
      <w:pPr>
        <w:pStyle w:val="BodyText"/>
        <w:bidi w:val="0"/>
        <w:jc w:val="start"/>
        <w:rPr/>
      </w:pPr>
      <w:r>
        <w:rPr/>
        <w:t xml:space="preserve">🍂 </w:t>
      </w:r>
      <w:r>
        <w:rPr/>
        <w:t xml:space="preserve">Aanbevolen herfstparfums </w:t>
      </w:r>
    </w:p>
    <w:p>
      <w:pPr>
        <w:pStyle w:val="BodyText"/>
        <w:numPr>
          <w:ilvl w:val="0"/>
          <w:numId w:val="4"/>
        </w:numPr>
        <w:tabs>
          <w:tab w:val="clear" w:pos="709"/>
          <w:tab w:val="left" w:pos="709" w:leader="none"/>
        </w:tabs>
        <w:bidi w:val="0"/>
        <w:ind w:hanging="283" w:start="709"/>
        <w:jc w:val="start"/>
        <w:rPr/>
      </w:pPr>
      <w:r>
        <w:rPr>
          <w:rStyle w:val="Strong"/>
        </w:rPr>
        <w:t>Glantier Parfum 804 – Geïnspireerd op Viktor&amp;Rolf Spicebomb Extrême</w:t>
      </w:r>
    </w:p>
    <w:p>
      <w:pPr>
        <w:pStyle w:val="BodyText"/>
        <w:numPr>
          <w:ilvl w:val="1"/>
          <w:numId w:val="4"/>
        </w:numPr>
        <w:tabs>
          <w:tab w:val="clear" w:pos="709"/>
          <w:tab w:val="left" w:pos="1418" w:leader="none"/>
        </w:tabs>
        <w:bidi w:val="0"/>
        <w:ind w:hanging="283" w:start="1418"/>
        <w:jc w:val="start"/>
        <w:rPr/>
      </w:pPr>
      <w:r>
        <w:rPr>
          <w:rStyle w:val="Strong"/>
        </w:rPr>
        <w:t>Prijs</w:t>
      </w:r>
      <w:r>
        <w:rPr/>
        <w:t>: €14,99 (50ml)</w:t>
      </w:r>
    </w:p>
    <w:p>
      <w:pPr>
        <w:pStyle w:val="BodyText"/>
        <w:numPr>
          <w:ilvl w:val="1"/>
          <w:numId w:val="4"/>
        </w:numPr>
        <w:tabs>
          <w:tab w:val="clear" w:pos="709"/>
          <w:tab w:val="left" w:pos="1418" w:leader="none"/>
        </w:tabs>
        <w:bidi w:val="0"/>
        <w:ind w:hanging="283" w:start="1418"/>
        <w:jc w:val="start"/>
        <w:rPr/>
      </w:pPr>
      <w:r>
        <w:rPr>
          <w:rStyle w:val="Strong"/>
        </w:rPr>
        <w:t>Beschrijving</w:t>
      </w:r>
      <w:r>
        <w:rPr/>
        <w:t>: Een intense geur met kruiden en tabak, die de warmte van de herfst weerspiegelt.</w:t>
      </w:r>
    </w:p>
    <w:p>
      <w:pPr>
        <w:pStyle w:val="BodyText"/>
        <w:numPr>
          <w:ilvl w:val="0"/>
          <w:numId w:val="4"/>
        </w:numPr>
        <w:tabs>
          <w:tab w:val="clear" w:pos="709"/>
          <w:tab w:val="left" w:pos="709" w:leader="none"/>
        </w:tabs>
        <w:bidi w:val="0"/>
        <w:ind w:hanging="283" w:start="709"/>
        <w:jc w:val="start"/>
        <w:rPr/>
      </w:pPr>
      <w:r>
        <w:rPr>
          <w:rStyle w:val="Strong"/>
        </w:rPr>
        <w:t>Glantier Parfum 608 – Geïnspireerd op Tom Ford Vanilla Sex</w:t>
      </w:r>
    </w:p>
    <w:p>
      <w:pPr>
        <w:pStyle w:val="BodyText"/>
        <w:numPr>
          <w:ilvl w:val="1"/>
          <w:numId w:val="4"/>
        </w:numPr>
        <w:tabs>
          <w:tab w:val="clear" w:pos="709"/>
          <w:tab w:val="left" w:pos="1418" w:leader="none"/>
        </w:tabs>
        <w:bidi w:val="0"/>
        <w:ind w:hanging="283" w:start="1418"/>
        <w:jc w:val="start"/>
        <w:rPr/>
      </w:pPr>
      <w:r>
        <w:rPr>
          <w:rStyle w:val="Strong"/>
        </w:rPr>
        <w:t>Prijs</w:t>
      </w:r>
      <w:r>
        <w:rPr/>
        <w:t>: €14,99 (50ml)</w:t>
      </w:r>
    </w:p>
    <w:p>
      <w:pPr>
        <w:pStyle w:val="BodyText"/>
        <w:numPr>
          <w:ilvl w:val="1"/>
          <w:numId w:val="4"/>
        </w:numPr>
        <w:tabs>
          <w:tab w:val="clear" w:pos="709"/>
          <w:tab w:val="left" w:pos="1418" w:leader="none"/>
        </w:tabs>
        <w:bidi w:val="0"/>
        <w:ind w:hanging="283" w:start="1418"/>
        <w:jc w:val="start"/>
        <w:rPr/>
      </w:pPr>
      <w:r>
        <w:rPr>
          <w:rStyle w:val="Strong"/>
        </w:rPr>
        <w:t>Beschrijving</w:t>
      </w:r>
      <w:r>
        <w:rPr/>
        <w:t>: Een sensuele geur met vanille en specerijen, ideaal voor de koelere dagen.</w:t>
      </w:r>
    </w:p>
    <w:p>
      <w:pPr>
        <w:pStyle w:val="BodyText"/>
        <w:numPr>
          <w:ilvl w:val="0"/>
          <w:numId w:val="4"/>
        </w:numPr>
        <w:tabs>
          <w:tab w:val="clear" w:pos="709"/>
          <w:tab w:val="left" w:pos="709" w:leader="none"/>
        </w:tabs>
        <w:bidi w:val="0"/>
        <w:ind w:hanging="283" w:start="709"/>
        <w:jc w:val="start"/>
        <w:rPr/>
      </w:pPr>
      <w:r>
        <w:rPr>
          <w:rStyle w:val="Strong"/>
        </w:rPr>
        <w:t>Glantier Parfum 607 – Geïnspireerd op Maison Francis Kurkdjian Baccarat Rouge 540</w:t>
      </w:r>
    </w:p>
    <w:p>
      <w:pPr>
        <w:pStyle w:val="BodyText"/>
        <w:numPr>
          <w:ilvl w:val="1"/>
          <w:numId w:val="4"/>
        </w:numPr>
        <w:tabs>
          <w:tab w:val="clear" w:pos="709"/>
          <w:tab w:val="left" w:pos="1418" w:leader="none"/>
        </w:tabs>
        <w:bidi w:val="0"/>
        <w:ind w:hanging="283" w:start="1418"/>
        <w:jc w:val="start"/>
        <w:rPr/>
      </w:pPr>
      <w:r>
        <w:rPr>
          <w:rStyle w:val="Strong"/>
        </w:rPr>
        <w:t>Prijs</w:t>
      </w:r>
      <w:r>
        <w:rPr/>
        <w:t>: €14,99 (50ml)</w:t>
      </w:r>
    </w:p>
    <w:p>
      <w:pPr>
        <w:pStyle w:val="BodyText"/>
        <w:numPr>
          <w:ilvl w:val="1"/>
          <w:numId w:val="4"/>
        </w:numPr>
        <w:tabs>
          <w:tab w:val="clear" w:pos="709"/>
          <w:tab w:val="left" w:pos="1418" w:leader="none"/>
        </w:tabs>
        <w:bidi w:val="0"/>
        <w:ind w:hanging="283" w:start="1418"/>
        <w:jc w:val="start"/>
        <w:rPr/>
      </w:pPr>
      <w:r>
        <w:rPr>
          <w:rStyle w:val="Strong"/>
        </w:rPr>
        <w:t>Beschrijving</w:t>
      </w:r>
      <w:r>
        <w:rPr/>
        <w:t>: Een verfijnde geur met amber en houtachtige noten, perfect voor de herfst.</w:t>
      </w:r>
    </w:p>
    <w:p>
      <w:pPr>
        <w:pStyle w:val="BodyText"/>
        <w:numPr>
          <w:ilvl w:val="0"/>
          <w:numId w:val="4"/>
        </w:numPr>
        <w:tabs>
          <w:tab w:val="clear" w:pos="709"/>
          <w:tab w:val="left" w:pos="709" w:leader="none"/>
        </w:tabs>
        <w:bidi w:val="0"/>
        <w:ind w:hanging="283" w:start="709"/>
        <w:jc w:val="start"/>
        <w:rPr/>
      </w:pPr>
      <w:r>
        <w:rPr>
          <w:rStyle w:val="Strong"/>
        </w:rPr>
        <w:t>Glantier Parfum 612 – Geïnspireerd op Libre L'Absolu Platine</w:t>
      </w:r>
    </w:p>
    <w:p>
      <w:pPr>
        <w:pStyle w:val="BodyText"/>
        <w:numPr>
          <w:ilvl w:val="1"/>
          <w:numId w:val="4"/>
        </w:numPr>
        <w:tabs>
          <w:tab w:val="clear" w:pos="709"/>
          <w:tab w:val="left" w:pos="1418" w:leader="none"/>
        </w:tabs>
        <w:bidi w:val="0"/>
        <w:ind w:hanging="283" w:start="1418"/>
        <w:jc w:val="start"/>
        <w:rPr/>
      </w:pPr>
      <w:r>
        <w:rPr>
          <w:rStyle w:val="Strong"/>
        </w:rPr>
        <w:t>Prijs</w:t>
      </w:r>
      <w:r>
        <w:rPr/>
        <w:t>: €14,99 (50ml)</w:t>
      </w:r>
    </w:p>
    <w:p>
      <w:pPr>
        <w:pStyle w:val="BodyText"/>
        <w:numPr>
          <w:ilvl w:val="1"/>
          <w:numId w:val="4"/>
        </w:numPr>
        <w:tabs>
          <w:tab w:val="clear" w:pos="709"/>
          <w:tab w:val="left" w:pos="1418" w:leader="none"/>
        </w:tabs>
        <w:bidi w:val="0"/>
        <w:ind w:hanging="283" w:start="1418"/>
        <w:jc w:val="start"/>
        <w:rPr/>
      </w:pPr>
      <w:r>
        <w:rPr>
          <w:rStyle w:val="Strong"/>
        </w:rPr>
        <w:t>Beschrijving</w:t>
      </w:r>
      <w:r>
        <w:rPr/>
        <w:t>: Een elegante geur met bloemige en houtachtige noten, geschikt voor de herfst.</w:t>
      </w:r>
    </w:p>
    <w:p>
      <w:pPr>
        <w:pStyle w:val="BodyText"/>
        <w:bidi w:val="0"/>
        <w:jc w:val="start"/>
        <w:rPr/>
      </w:pPr>
      <w:r>
        <w:rPr/>
      </w:r>
    </w:p>
    <w:p>
      <w:pPr>
        <w:pStyle w:val="Heading3"/>
        <w:bidi w:val="0"/>
        <w:jc w:val="start"/>
        <w:rPr/>
      </w:pPr>
      <w:r>
        <w:rPr/>
        <w:t xml:space="preserve">🎁 </w:t>
      </w:r>
      <w:r>
        <w:rPr/>
        <w:t>Oktoberactie: Glantier Cadeausets met 20% korting!</w:t>
      </w:r>
    </w:p>
    <w:p>
      <w:pPr>
        <w:pStyle w:val="BodyText"/>
        <w:bidi w:val="0"/>
        <w:jc w:val="start"/>
        <w:rPr/>
      </w:pPr>
      <w:r>
        <w:rPr/>
        <w:t>Deze maand hebben we geen parfum van de maand, maar wél een geweldige aanbieding!</w:t>
        <w:br/>
        <w:t xml:space="preserve">De </w:t>
      </w:r>
      <w:r>
        <w:rPr>
          <w:rStyle w:val="Strong"/>
        </w:rPr>
        <w:t>Glantier cadeausets</w:t>
      </w:r>
      <w:r>
        <w:rPr/>
        <w:t xml:space="preserve"> zijn nu tijdelijk afgeprijsd van </w:t>
      </w:r>
      <w:r>
        <w:rPr>
          <w:rStyle w:val="Strong"/>
        </w:rPr>
        <w:t>€25,- naar slechts €20,-</w:t>
      </w:r>
      <w:r>
        <w:rPr/>
        <w:t xml:space="preserve"> — dat is </w:t>
      </w:r>
      <w:r>
        <w:rPr>
          <w:rStyle w:val="Strong"/>
        </w:rPr>
        <w:t>20% korting</w:t>
      </w:r>
      <w:r>
        <w:rPr/>
        <w:t>.</w:t>
      </w:r>
    </w:p>
    <w:p>
      <w:pPr>
        <w:pStyle w:val="BodyText"/>
        <w:bidi w:val="0"/>
        <w:jc w:val="start"/>
        <w:rPr/>
      </w:pPr>
      <w:r>
        <w:rPr/>
        <w:t xml:space="preserve">De sets zijn het </w:t>
      </w:r>
      <w:r>
        <w:rPr>
          <w:rStyle w:val="Strong"/>
        </w:rPr>
        <w:t>perfecte cadeau</w:t>
      </w:r>
      <w:r>
        <w:rPr/>
        <w:t xml:space="preserve"> voor een verjaardag, Sinterklaas of de feestdagen.</w:t>
        <w:br/>
        <w:t xml:space="preserve">Elke set bevat een </w:t>
      </w:r>
      <w:r>
        <w:rPr>
          <w:rStyle w:val="Strong"/>
        </w:rPr>
        <w:t>premium parfum (22%)</w:t>
      </w:r>
      <w:r>
        <w:rPr/>
        <w:t xml:space="preserve"> én een </w:t>
      </w:r>
      <w:r>
        <w:rPr>
          <w:rStyle w:val="Strong"/>
        </w:rPr>
        <w:t>unieke roller (44%)</w:t>
      </w:r>
      <w:r>
        <w:rPr/>
        <w:t xml:space="preserve"> — ideaal om mee te nemen in je tas.</w:t>
      </w:r>
    </w:p>
    <w:p>
      <w:pPr>
        <w:pStyle w:val="BodyText"/>
        <w:bidi w:val="0"/>
        <w:jc w:val="start"/>
        <w:rPr/>
      </w:pPr>
      <w:r>
        <w:rPr/>
        <w:t xml:space="preserve">Wees er snel bij, want deze actie loopt tot </w:t>
      </w:r>
      <w:r>
        <w:rPr>
          <w:rStyle w:val="Strong"/>
        </w:rPr>
        <w:t>31 oktober</w:t>
      </w:r>
      <w:r>
        <w:rPr/>
        <w:t>!</w:t>
      </w:r>
    </w:p>
    <w:p>
      <w:pPr>
        <w:pStyle w:val="BodyText"/>
        <w:bidi w:val="0"/>
        <w:jc w:val="start"/>
        <w:rPr/>
      </w:pPr>
      <w:r>
        <w:rPr/>
      </w:r>
    </w:p>
    <w:p>
      <w:pPr>
        <w:pStyle w:val="Heading3"/>
        <w:bidi w:val="0"/>
        <w:jc w:val="start"/>
        <w:rPr/>
      </w:pPr>
      <w:r>
        <w:rPr/>
        <w:t xml:space="preserve">🌿 </w:t>
      </w:r>
      <w:r>
        <w:rPr/>
        <w:t>Nieuw in ons assortiment: Weleda Rozemarijn Haarverzorging</w:t>
      </w:r>
    </w:p>
    <w:p>
      <w:pPr>
        <w:pStyle w:val="BodyText"/>
        <w:bidi w:val="0"/>
        <w:jc w:val="start"/>
        <w:rPr/>
      </w:pPr>
      <w:r>
        <w:rPr/>
        <w:t xml:space="preserve">Ontdek de </w:t>
      </w:r>
      <w:r>
        <w:rPr>
          <w:rStyle w:val="Strong"/>
        </w:rPr>
        <w:t>heerlijke Weleda Rozemarijn haarverzorgingslijn</w:t>
      </w:r>
      <w:r>
        <w:rPr/>
        <w:t xml:space="preserve"> – speciaal ontwikkeld om je haar </w:t>
      </w:r>
      <w:r>
        <w:rPr>
          <w:rStyle w:val="Strong"/>
        </w:rPr>
        <w:t>te voeden, versterken en verfrissen</w:t>
      </w:r>
      <w:r>
        <w:rPr/>
        <w:t>.</w:t>
        <w:br/>
        <w:t xml:space="preserve">Verwen je haar met de natuurlijke kracht van </w:t>
      </w:r>
      <w:r>
        <w:rPr>
          <w:rStyle w:val="Strong"/>
        </w:rPr>
        <w:t>rozemarijn</w:t>
      </w:r>
      <w:r>
        <w:rPr/>
        <w:t xml:space="preserve"> en geniet van een gezonde, glanzende uitstraling.</w:t>
      </w:r>
    </w:p>
    <w:p>
      <w:pPr>
        <w:pStyle w:val="BodyText"/>
        <w:bidi w:val="0"/>
        <w:jc w:val="start"/>
        <w:rPr/>
      </w:pPr>
      <w:r>
        <w:rPr/>
      </w:r>
    </w:p>
    <w:p>
      <w:pPr>
        <w:pStyle w:val="BodyText"/>
        <w:bidi w:val="0"/>
        <w:jc w:val="start"/>
        <w:rPr/>
      </w:pPr>
      <w:r>
        <w:rPr/>
      </w:r>
    </w:p>
    <w:p>
      <w:pPr>
        <w:pStyle w:val="BodyText"/>
        <w:bidi w:val="0"/>
        <w:jc w:val="start"/>
        <w:rPr/>
      </w:pPr>
      <w:r>
        <w:rPr/>
        <w:t xml:space="preserve">Liefst Zephira. </w:t>
      </w:r>
    </w:p>
    <w:p>
      <w:pPr>
        <w:pStyle w:val="BodyText"/>
        <w:bidi w:val="0"/>
        <w:jc w:val="start"/>
        <w:rPr/>
      </w:pPr>
      <w:r>
        <w:rPr/>
      </w:r>
    </w:p>
    <w:p>
      <w:pPr>
        <w:pStyle w:val="BodyText"/>
        <w:bidi w:val="0"/>
        <w:jc w:val="start"/>
        <w:rPr/>
      </w:pPr>
      <w:r>
        <w:rPr/>
      </w:r>
    </w:p>
    <w:p>
      <w:pPr>
        <w:pStyle w:val="BodyText"/>
        <w:bidi w:val="0"/>
        <w:spacing w:before="0" w:after="140"/>
        <w:jc w:val="start"/>
        <w:rPr/>
      </w:pPr>
      <w:r>
        <w:rPr/>
      </w:r>
    </w:p>
    <w:sectPr>
      <w:headerReference w:type="default" r:id="rId2"/>
      <w:footerReference w:type="default" r:id="rId3"/>
      <w:type w:val="nextPage"/>
      <w:pgSz w:w="11906" w:h="16838"/>
      <w:pgMar w:left="1134" w:right="1134" w:gutter="0" w:header="1134" w:top="1693" w:footer="1134" w:bottom="16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t>www.zephira.nl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behindDoc="0" distT="0" distB="0" distL="0" distR="0" simplePos="0" locked="0" layoutInCell="0" allowOverlap="1" relativeHeight="4">
          <wp:simplePos x="0" y="0"/>
          <wp:positionH relativeFrom="column">
            <wp:posOffset>2592070</wp:posOffset>
          </wp:positionH>
          <wp:positionV relativeFrom="paragraph">
            <wp:posOffset>-639445</wp:posOffset>
          </wp:positionV>
          <wp:extent cx="961390" cy="935355"/>
          <wp:effectExtent l="0" t="0" r="0" b="0"/>
          <wp:wrapSquare wrapText="largest"/>
          <wp:docPr id="1" name="Afbeelding1 Kopiëren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Kopiëren 1" descr="" title=""/>
                  <pic:cNvPicPr>
                    <a:picLocks noChangeAspect="1" noChangeArrowheads="1"/>
                  </pic:cNvPicPr>
                </pic:nvPicPr>
                <pic:blipFill>
                  <a:blip r:embed="rId1"/>
                  <a:stretch>
                    <a:fillRect/>
                  </a:stretch>
                </pic:blipFill>
                <pic:spPr bwMode="auto">
                  <a:xfrm>
                    <a:off x="0" y="0"/>
                    <a:ext cx="961390" cy="93535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nl-NL" w:eastAsia="zh-CN" w:bidi="hi-IN"/>
    </w:rPr>
  </w:style>
  <w:style w:type="paragraph" w:styleId="Heading1">
    <w:name w:val="heading 1"/>
    <w:basedOn w:val="Kop"/>
    <w:next w:val="BodyText"/>
    <w:qFormat/>
    <w:pPr>
      <w:numPr>
        <w:ilvl w:val="0"/>
        <w:numId w:val="0"/>
      </w:numPr>
      <w:spacing w:before="240" w:after="120"/>
      <w:outlineLvl w:val="0"/>
    </w:pPr>
    <w:rPr>
      <w:rFonts w:ascii="Liberation Serif" w:hAnsi="Liberation Serif" w:eastAsia="NSimSun" w:cs="Lucida Sans"/>
      <w:b/>
      <w:bCs/>
      <w:sz w:val="48"/>
      <w:szCs w:val="48"/>
    </w:rPr>
  </w:style>
  <w:style w:type="paragraph" w:styleId="Heading3">
    <w:name w:val="heading 3"/>
    <w:basedOn w:val="Kop"/>
    <w:next w:val="BodyText"/>
    <w:qFormat/>
    <w:pPr>
      <w:numPr>
        <w:ilvl w:val="0"/>
        <w:numId w:val="0"/>
      </w:num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character" w:styleId="Emphasis">
    <w:name w:val="Emphasis"/>
    <w:qFormat/>
    <w:rPr>
      <w:i/>
      <w:iCs/>
    </w:rPr>
  </w:style>
  <w:style w:type="character" w:styleId="Opsommingstekens">
    <w:name w:val="Opsommingstekens"/>
    <w:qFormat/>
    <w:rPr>
      <w:rFonts w:ascii="OpenSymbol" w:hAnsi="OpenSymbol" w:eastAsia="OpenSymbol" w:cs="OpenSymbol"/>
    </w:rPr>
  </w:style>
  <w:style w:type="character" w:styleId="Nummeringssymbolen">
    <w:name w:val="Nummeringssymbolen"/>
    <w:qFormat/>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elijn">
    <w:name w:val="Horizontale lijn"/>
    <w:basedOn w:val="Normal"/>
    <w:next w:val="BodyText"/>
    <w:qFormat/>
    <w:pPr>
      <w:suppressLineNumbers/>
      <w:pBdr>
        <w:bottom w:val="double" w:sz="2" w:space="0" w:color="808080"/>
      </w:pBdr>
      <w:spacing w:before="0" w:after="283"/>
    </w:pPr>
    <w:rPr>
      <w:sz w:val="12"/>
      <w:szCs w:val="12"/>
    </w:rPr>
  </w:style>
  <w:style w:type="paragraph" w:styleId="Koptekstenvoettekst">
    <w:name w:val="Koptekst en voettekst"/>
    <w:basedOn w:val="Normal"/>
    <w:qFormat/>
    <w:pPr>
      <w:suppressLineNumbers/>
      <w:tabs>
        <w:tab w:val="clear" w:pos="709"/>
        <w:tab w:val="center" w:pos="4819" w:leader="none"/>
        <w:tab w:val="right" w:pos="9638" w:leader="none"/>
      </w:tabs>
    </w:pPr>
    <w:rPr/>
  </w:style>
  <w:style w:type="paragraph" w:styleId="Header">
    <w:name w:val="header"/>
    <w:basedOn w:val="Koptekstenvoettekst"/>
    <w:pPr>
      <w:suppressLineNumbers/>
    </w:pPr>
    <w:rPr/>
  </w:style>
  <w:style w:type="paragraph" w:styleId="Footer">
    <w:name w:val="footer"/>
    <w:basedOn w:val="Koptekstenvoetteks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LibreOffice/25.2.5.2$Windows_X86_64 LibreOffice_project/03d19516eb2e1dd5d4ccd751a0d6f35f35e08022</Application>
  <AppVersion>15.0000</AppVersion>
  <Pages>3</Pages>
  <Words>458</Words>
  <Characters>2519</Characters>
  <CharactersWithSpaces>2934</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2025-09-26T13:28:43Z</dcterms:created>
  <dc:creator/>
  <dc:description/>
  <dc:language>nl-NL</dc:language>
  <cp:lastModifiedBy/>
  <dcterms:modified xsi:type="dcterms:W3CDTF">2025-10-05T15:58:19Z</dcterms:modified>
  <cp:revision>2</cp:revision>
  <dc:subject/>
  <dc:title/>
</cp:coreProperties>
</file>